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11529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1D6814" w:rsidRPr="0011529E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1D6814" w:rsidRPr="0011529E">
        <w:rPr>
          <w:sz w:val="24"/>
          <w:szCs w:val="24"/>
        </w:rPr>
        <w:t>14</w:t>
      </w:r>
      <w:r w:rsidR="00557CC1">
        <w:rPr>
          <w:sz w:val="24"/>
          <w:szCs w:val="24"/>
        </w:rPr>
        <w:t xml:space="preserve"> </w:t>
      </w:r>
      <w:r w:rsidR="00423F57">
        <w:rPr>
          <w:sz w:val="24"/>
          <w:szCs w:val="24"/>
        </w:rPr>
        <w:t>дека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Pr="00AD29BE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AD29BE" w:rsidRDefault="00AD29BE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физических лиц в члены НП «Национальная организация специалистов в области энергетических обследований и энергетической эффективности»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8A1067">
        <w:t xml:space="preserve">принять </w:t>
      </w:r>
      <w:r w:rsidR="00571FCB">
        <w:t xml:space="preserve">ООО </w:t>
      </w:r>
      <w:r w:rsidR="00F2529E">
        <w:t>«</w:t>
      </w:r>
      <w:r w:rsidR="001D6814">
        <w:t>ПАЮС</w:t>
      </w:r>
      <w:r w:rsidR="00F2529E">
        <w:t xml:space="preserve">» </w:t>
      </w:r>
      <w:r w:rsidR="001D6814">
        <w:t>г. Москва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8A1067">
        <w:rPr>
          <w:rFonts w:ascii="Times New Roman" w:hAnsi="Times New Roman" w:cs="Times New Roman"/>
          <w:sz w:val="24"/>
        </w:rPr>
        <w:t xml:space="preserve"> </w:t>
      </w:r>
      <w:r w:rsidR="00911DA6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 w:rsidR="008A1067">
        <w:rPr>
          <w:rFonts w:ascii="Times New Roman" w:hAnsi="Times New Roman" w:cs="Times New Roman"/>
          <w:sz w:val="24"/>
        </w:rPr>
        <w:t xml:space="preserve">- </w:t>
      </w:r>
      <w:r w:rsidR="00911DA6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552A2" w:rsidRDefault="00E807DB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911DA6">
        <w:t>при</w:t>
      </w:r>
      <w:r w:rsidR="008079AD">
        <w:t>нять</w:t>
      </w:r>
      <w:r w:rsidR="00571FCB">
        <w:t xml:space="preserve"> </w:t>
      </w:r>
      <w:r w:rsidR="00734C3F">
        <w:t>ООО «</w:t>
      </w:r>
      <w:r w:rsidR="001D6814">
        <w:t>ПАЮС</w:t>
      </w:r>
      <w:r w:rsidR="00734C3F">
        <w:t xml:space="preserve">» г. </w:t>
      </w:r>
      <w:r w:rsidR="001D6814">
        <w:t>Москв</w:t>
      </w:r>
      <w:r w:rsidR="00734C3F">
        <w:t xml:space="preserve">а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11DA6">
        <w:t>.</w:t>
      </w: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Pr="00FA61AE" w:rsidRDefault="00423F57" w:rsidP="00423F57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Предложено:</w:t>
      </w:r>
      <w:r>
        <w:t xml:space="preserve"> принять  </w:t>
      </w:r>
      <w:r w:rsidR="0011529E">
        <w:t>Общество с ограниченной ответственностью научно-производственное предприятие «ТЕПЛОВОДОХРАН»</w:t>
      </w:r>
      <w:r w:rsidR="001D6814">
        <w:t xml:space="preserve"> </w:t>
      </w:r>
      <w:r>
        <w:t xml:space="preserve"> г.</w:t>
      </w:r>
      <w:r w:rsidR="0011529E">
        <w:t xml:space="preserve"> </w:t>
      </w:r>
      <w:r w:rsidR="001D6814">
        <w:t>Рязань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423F57" w:rsidRDefault="00423F57" w:rsidP="00423F57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</w:t>
      </w:r>
      <w:r w:rsidR="0011529E">
        <w:t>Общество с ограниченной ответственностью</w:t>
      </w:r>
      <w:r w:rsidR="00734C3F">
        <w:t xml:space="preserve"> </w:t>
      </w:r>
      <w:r w:rsidR="001D6814">
        <w:t xml:space="preserve">научно-производственное </w:t>
      </w:r>
      <w:r w:rsidR="0011529E">
        <w:t>предприятие «ТЕПЛОВОДОХРАН</w:t>
      </w:r>
      <w:r w:rsidR="001D6814">
        <w:t>» г. Рязань</w:t>
      </w:r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</w:p>
    <w:p w:rsidR="00423F57" w:rsidRPr="008A0FF8" w:rsidRDefault="00423F57" w:rsidP="00423F57">
      <w:pPr>
        <w:pStyle w:val="a6"/>
        <w:spacing w:before="0" w:after="0" w:line="276" w:lineRule="auto"/>
        <w:ind w:left="-57" w:right="57" w:firstLine="709"/>
        <w:jc w:val="both"/>
      </w:pP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D29BE" w:rsidRDefault="00AD29BE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Pr="00AD29BE" w:rsidRDefault="00AD29BE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</w:t>
      </w:r>
      <w:r w:rsidRPr="00AD2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.</w:t>
      </w:r>
      <w:r w:rsidRPr="00AD2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ab/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второму</w:t>
      </w:r>
      <w:r w:rsidRPr="00AD2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вопросу: прием юридических лиц в члены НП  «Национальная организация    специалистов в области энергетических обследований и энергетической эффективности».</w:t>
      </w: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73155" w:rsidRPr="00FA61AE" w:rsidRDefault="00AD29BE" w:rsidP="00AD29BE">
      <w:pPr>
        <w:pStyle w:val="a6"/>
        <w:spacing w:before="0" w:after="0" w:line="276" w:lineRule="auto"/>
        <w:ind w:left="568" w:right="57"/>
        <w:jc w:val="both"/>
      </w:pPr>
      <w:r>
        <w:rPr>
          <w:b/>
        </w:rPr>
        <w:t xml:space="preserve">2.1. </w:t>
      </w:r>
      <w:bookmarkStart w:id="0" w:name="_GoBack"/>
      <w:bookmarkEnd w:id="0"/>
      <w:r w:rsidR="00873155" w:rsidRPr="00DB793C">
        <w:rPr>
          <w:b/>
        </w:rPr>
        <w:t>Предложено:</w:t>
      </w:r>
      <w:r w:rsidR="00873155">
        <w:t xml:space="preserve"> принять  физическое лицо Мякишева Дениса Павловича  г. Тольятти в члены  НП</w:t>
      </w:r>
      <w:r w:rsidR="00873155" w:rsidRPr="00F44531">
        <w:t xml:space="preserve"> </w:t>
      </w:r>
      <w:r w:rsidR="00873155">
        <w:t>«Национальная организация    специалистов в области энергетических обследований и энергетической эффективности</w:t>
      </w:r>
      <w:r w:rsidR="00873155" w:rsidRPr="004F62D0">
        <w:t>»</w:t>
      </w:r>
      <w:r w:rsidR="00873155">
        <w:t>.</w:t>
      </w:r>
    </w:p>
    <w:p w:rsidR="00873155" w:rsidRPr="00DB793C" w:rsidRDefault="00873155" w:rsidP="0087315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73155" w:rsidRPr="00DB793C" w:rsidRDefault="00873155" w:rsidP="0087315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873155" w:rsidRPr="00DB793C" w:rsidRDefault="00873155" w:rsidP="0087315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73155" w:rsidRDefault="00873155" w:rsidP="00873155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физическое лицо Мякишева Дениса Павловича г. Тольятти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</w:p>
    <w:p w:rsidR="00873155" w:rsidRPr="008A0FF8" w:rsidRDefault="00873155" w:rsidP="00873155">
      <w:pPr>
        <w:pStyle w:val="a6"/>
        <w:spacing w:before="0" w:after="0" w:line="276" w:lineRule="auto"/>
        <w:ind w:left="-57" w:right="57" w:firstLine="709"/>
        <w:jc w:val="both"/>
      </w:pPr>
    </w:p>
    <w:p w:rsidR="00873155" w:rsidRDefault="00873155" w:rsidP="0087315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D4619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A1067" w:rsidRDefault="008A1067" w:rsidP="008A1067">
      <w:pPr>
        <w:pStyle w:val="a6"/>
        <w:spacing w:before="0" w:after="0" w:line="276" w:lineRule="auto"/>
        <w:ind w:right="57"/>
        <w:jc w:val="both"/>
      </w:pPr>
    </w:p>
    <w:p w:rsidR="008A1067" w:rsidRPr="00FA61AE" w:rsidRDefault="008A1067" w:rsidP="008A1067">
      <w:pPr>
        <w:pStyle w:val="a6"/>
        <w:spacing w:before="0" w:after="0" w:line="276" w:lineRule="auto"/>
        <w:ind w:right="57"/>
        <w:jc w:val="both"/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6B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1529E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446E9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D6814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3F57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34C3F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079AD"/>
    <w:rsid w:val="00810B1C"/>
    <w:rsid w:val="008273C7"/>
    <w:rsid w:val="00846EDF"/>
    <w:rsid w:val="00854E15"/>
    <w:rsid w:val="00862F3E"/>
    <w:rsid w:val="0086388A"/>
    <w:rsid w:val="008653BA"/>
    <w:rsid w:val="00866766"/>
    <w:rsid w:val="00866B48"/>
    <w:rsid w:val="00867A15"/>
    <w:rsid w:val="00873155"/>
    <w:rsid w:val="0088763D"/>
    <w:rsid w:val="008879CE"/>
    <w:rsid w:val="00895058"/>
    <w:rsid w:val="00897BF4"/>
    <w:rsid w:val="008A1067"/>
    <w:rsid w:val="008A19FE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1DA6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AD29BE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E081C-4911-4723-8EFD-71B83B68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9</cp:revision>
  <cp:lastPrinted>2011-12-14T09:27:00Z</cp:lastPrinted>
  <dcterms:created xsi:type="dcterms:W3CDTF">2011-12-05T12:17:00Z</dcterms:created>
  <dcterms:modified xsi:type="dcterms:W3CDTF">2011-12-26T09:22:00Z</dcterms:modified>
</cp:coreProperties>
</file>